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313B" w:rsidRDefault="0010313B" w:rsidP="0010313B">
      <w:pPr>
        <w:pStyle w:val="Intestazione"/>
        <w:jc w:val="center"/>
        <w:rPr>
          <w:rFonts w:ascii="Arial" w:hAnsi="Arial"/>
          <w:color w:val="FF0000"/>
          <w:sz w:val="20"/>
          <w:szCs w:val="20"/>
        </w:rPr>
      </w:pPr>
      <w:r>
        <w:rPr>
          <w:rFonts w:ascii="Arial" w:hAnsi="Arial"/>
          <w:sz w:val="20"/>
          <w:szCs w:val="20"/>
        </w:rPr>
        <w:t>COMUNE DI VILLAURBANA</w:t>
      </w:r>
    </w:p>
    <w:p w:rsidR="00705165" w:rsidRPr="0097161F" w:rsidRDefault="00705165" w:rsidP="00705165">
      <w:pPr>
        <w:pStyle w:val="Intestazione"/>
        <w:jc w:val="center"/>
        <w:rPr>
          <w:rFonts w:ascii="Arial" w:hAnsi="Arial"/>
          <w:color w:val="FF0000"/>
          <w:sz w:val="20"/>
          <w:szCs w:val="20"/>
        </w:rPr>
      </w:pP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Polizia stradale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Il personale svolge attivita' di:</w:t>
      </w:r>
    </w:p>
    <w:p w:rsidR="00CE4FF0" w:rsidRDefault="00803426">
      <w:pPr>
        <w:jc w:val="both"/>
      </w:pPr>
      <w:r>
        <w:rPr>
          <w:rFonts w:ascii="Arial" w:hAnsi="Arial"/>
        </w:rPr>
        <w:t>- prevenzione ed accertamento di illeciti in materia di circolazione stradale;</w:t>
      </w:r>
    </w:p>
    <w:p w:rsidR="00CE4FF0" w:rsidRDefault="00803426">
      <w:pPr>
        <w:jc w:val="both"/>
      </w:pPr>
      <w:r>
        <w:rPr>
          <w:rFonts w:ascii="Arial" w:hAnsi="Arial"/>
        </w:rPr>
        <w:t>rilevazioni tecniche relative ad incidenti stradali ai fini giudiziari;</w:t>
      </w:r>
    </w:p>
    <w:p w:rsidR="00CE4FF0" w:rsidRDefault="00803426">
      <w:pPr>
        <w:jc w:val="both"/>
      </w:pPr>
      <w:r>
        <w:rPr>
          <w:rFonts w:ascii="Arial" w:hAnsi="Arial"/>
        </w:rPr>
        <w:t>- predisposizione ed esecuzione di servizi diretti alla regolamentazione del traffico; operazioni di soccorso automobilistico e stradale in genere.</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EE649A" w:rsidRDefault="00EE649A" w:rsidP="00BE50E9">
      <w:pPr>
        <w:rPr>
          <w:rFonts w:ascii="Arial" w:hAnsi="Arial" w:cs="Tahoma"/>
          <w:color w:val="000000"/>
        </w:rPr>
      </w:pPr>
      <w:r>
        <w:rPr>
          <w:rFonts w:ascii="Arial" w:hAnsi="Arial" w:cs="Tahoma"/>
          <w:color w:val="000000"/>
        </w:rPr>
        <w:t>RESPONSABILE P.O. GIACOMO CUGUSI</w:t>
      </w:r>
    </w:p>
    <w:p w:rsidR="002A345E" w:rsidRDefault="002A345E" w:rsidP="00BE50E9">
      <w:pPr>
        <w:rPr>
          <w:rFonts w:ascii="Arial" w:hAnsi="Arial"/>
        </w:rPr>
      </w:pPr>
      <w:r>
        <w:rPr>
          <w:rFonts w:ascii="Arial" w:hAnsi="Arial"/>
        </w:rPr>
        <w:t xml:space="preserve">RESPONSABILE DEL PROCEDIMENTO </w:t>
      </w:r>
      <w:r w:rsidR="00EE649A">
        <w:rPr>
          <w:rFonts w:ascii="Arial" w:hAnsi="Arial"/>
        </w:rPr>
        <w:t>PAOLO LORIA</w:t>
      </w:r>
      <w:bookmarkStart w:id="0" w:name="_GoBack"/>
      <w:bookmarkEnd w:id="0"/>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Regolamentazione traffico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Autorizzazioni al transito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violazioni stradali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Pattugliamento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segnaletica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Ritiro documenti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Sorveglianza degli attraversamenti pedonali davanti alle scuole elementari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 xml:space="preserve">Ordine pubblico e </w:t>
            </w:r>
            <w:r w:rsidRPr="007137E0">
              <w:rPr>
                <w:rFonts w:ascii="Arial" w:hAnsi="Arial"/>
              </w:rPr>
              <w:lastRenderedPageBreak/>
              <w:t>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Ordinanze </w:t>
            </w:r>
            <w:r w:rsidRPr="007137E0">
              <w:rPr>
                <w:rFonts w:ascii="Arial" w:hAnsi="Arial"/>
                <w:color w:val="000000"/>
              </w:rPr>
              <w:lastRenderedPageBreak/>
              <w:t>regolamentazione circolazione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M) Controllo circolazione </w:t>
            </w:r>
            <w:r w:rsidRPr="007137E0">
              <w:rPr>
                <w:rFonts w:ascii="Arial" w:hAnsi="Arial"/>
              </w:rPr>
              <w:lastRenderedPageBreak/>
              <w:t>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Nulla osta per trasporti eccezionali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permanente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temporaneo per cantiere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contrassegno invalidi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Rimborso somme versate erroneamente per violazioni amministrative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Sequestro di veicoli coinvolti nel sinistro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violazioni stradali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Polizia stradale</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CE4FF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3D6C34"/>
    <w:rsid w:val="000053BF"/>
    <w:rsid w:val="00016B69"/>
    <w:rsid w:val="00022474"/>
    <w:rsid w:val="00097321"/>
    <w:rsid w:val="000D195E"/>
    <w:rsid w:val="000E35AC"/>
    <w:rsid w:val="000F52EB"/>
    <w:rsid w:val="0010313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03426"/>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4FF0"/>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649A"/>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E4FF0"/>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CE4FF0"/>
  </w:style>
  <w:style w:type="character" w:customStyle="1" w:styleId="WW8Num1z1">
    <w:name w:val="WW8Num1z1"/>
    <w:rsid w:val="00CE4FF0"/>
  </w:style>
  <w:style w:type="character" w:customStyle="1" w:styleId="WW8Num1z2">
    <w:name w:val="WW8Num1z2"/>
    <w:rsid w:val="00CE4FF0"/>
  </w:style>
  <w:style w:type="character" w:customStyle="1" w:styleId="WW8Num1z3">
    <w:name w:val="WW8Num1z3"/>
    <w:rsid w:val="00CE4FF0"/>
  </w:style>
  <w:style w:type="character" w:customStyle="1" w:styleId="WW8Num1z4">
    <w:name w:val="WW8Num1z4"/>
    <w:rsid w:val="00CE4FF0"/>
  </w:style>
  <w:style w:type="character" w:customStyle="1" w:styleId="WW8Num1z5">
    <w:name w:val="WW8Num1z5"/>
    <w:rsid w:val="00CE4FF0"/>
  </w:style>
  <w:style w:type="character" w:customStyle="1" w:styleId="WW8Num1z6">
    <w:name w:val="WW8Num1z6"/>
    <w:rsid w:val="00CE4FF0"/>
  </w:style>
  <w:style w:type="character" w:customStyle="1" w:styleId="WW8Num1z7">
    <w:name w:val="WW8Num1z7"/>
    <w:rsid w:val="00CE4FF0"/>
  </w:style>
  <w:style w:type="character" w:customStyle="1" w:styleId="WW8Num1z8">
    <w:name w:val="WW8Num1z8"/>
    <w:rsid w:val="00CE4FF0"/>
  </w:style>
  <w:style w:type="character" w:customStyle="1" w:styleId="WW8Num2z0">
    <w:name w:val="WW8Num2z0"/>
    <w:rsid w:val="00CE4FF0"/>
    <w:rPr>
      <w:rFonts w:ascii="Symbol" w:hAnsi="Symbol" w:cs="Symbol"/>
    </w:rPr>
  </w:style>
  <w:style w:type="character" w:customStyle="1" w:styleId="WW8Num2z1">
    <w:name w:val="WW8Num2z1"/>
    <w:rsid w:val="00CE4FF0"/>
  </w:style>
  <w:style w:type="character" w:customStyle="1" w:styleId="WW8Num2z2">
    <w:name w:val="WW8Num2z2"/>
    <w:rsid w:val="00CE4FF0"/>
  </w:style>
  <w:style w:type="character" w:customStyle="1" w:styleId="WW8Num2z3">
    <w:name w:val="WW8Num2z3"/>
    <w:rsid w:val="00CE4FF0"/>
  </w:style>
  <w:style w:type="character" w:customStyle="1" w:styleId="WW8Num2z4">
    <w:name w:val="WW8Num2z4"/>
    <w:rsid w:val="00CE4FF0"/>
  </w:style>
  <w:style w:type="character" w:customStyle="1" w:styleId="WW8Num2z5">
    <w:name w:val="WW8Num2z5"/>
    <w:rsid w:val="00CE4FF0"/>
  </w:style>
  <w:style w:type="character" w:customStyle="1" w:styleId="WW8Num2z6">
    <w:name w:val="WW8Num2z6"/>
    <w:rsid w:val="00CE4FF0"/>
  </w:style>
  <w:style w:type="character" w:customStyle="1" w:styleId="WW8Num2z7">
    <w:name w:val="WW8Num2z7"/>
    <w:rsid w:val="00CE4FF0"/>
  </w:style>
  <w:style w:type="character" w:customStyle="1" w:styleId="WW8Num2z8">
    <w:name w:val="WW8Num2z8"/>
    <w:rsid w:val="00CE4FF0"/>
  </w:style>
  <w:style w:type="paragraph" w:customStyle="1" w:styleId="Titolo1">
    <w:name w:val="Titolo1"/>
    <w:basedOn w:val="Normale"/>
    <w:next w:val="Corpotesto"/>
    <w:rsid w:val="00CE4FF0"/>
    <w:pPr>
      <w:keepNext/>
      <w:spacing w:before="240" w:after="120"/>
    </w:pPr>
  </w:style>
  <w:style w:type="paragraph" w:styleId="Corpotesto">
    <w:name w:val="Body Text"/>
    <w:basedOn w:val="Normale"/>
    <w:rsid w:val="00CE4FF0"/>
    <w:pPr>
      <w:spacing w:after="140" w:line="288" w:lineRule="auto"/>
    </w:pPr>
  </w:style>
  <w:style w:type="paragraph" w:styleId="Elenco">
    <w:name w:val="List"/>
    <w:basedOn w:val="Corpotesto"/>
    <w:rsid w:val="00CE4FF0"/>
    <w:rPr>
      <w:rFonts w:cs="Mangal"/>
    </w:rPr>
  </w:style>
  <w:style w:type="paragraph" w:styleId="Didascalia">
    <w:name w:val="caption"/>
    <w:basedOn w:val="Normale"/>
    <w:qFormat/>
    <w:rsid w:val="00CE4FF0"/>
    <w:pPr>
      <w:suppressLineNumbers/>
      <w:spacing w:before="120" w:after="120"/>
    </w:pPr>
  </w:style>
  <w:style w:type="paragraph" w:customStyle="1" w:styleId="Indice">
    <w:name w:val="Indice"/>
    <w:basedOn w:val="Normale"/>
    <w:rsid w:val="00CE4FF0"/>
    <w:pPr>
      <w:suppressLineNumbers/>
    </w:pPr>
    <w:rPr>
      <w:rFonts w:cs="Mangal"/>
    </w:rPr>
  </w:style>
  <w:style w:type="paragraph" w:customStyle="1" w:styleId="Contenutotabella">
    <w:name w:val="Contenuto tabella"/>
    <w:basedOn w:val="Normale"/>
    <w:rsid w:val="00CE4FF0"/>
    <w:pPr>
      <w:suppressLineNumbers/>
    </w:pPr>
  </w:style>
  <w:style w:type="paragraph" w:customStyle="1" w:styleId="Titolotabella">
    <w:name w:val="Titolo tabella"/>
    <w:basedOn w:val="Contenutotabella"/>
    <w:rsid w:val="00CE4FF0"/>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40225044">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732</Words>
  <Characters>4177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Sebastiano Zedda</cp:lastModifiedBy>
  <cp:revision>4</cp:revision>
  <cp:lastPrinted>1900-12-31T23:00:00Z</cp:lastPrinted>
  <dcterms:created xsi:type="dcterms:W3CDTF">2018-02-08T11:11:00Z</dcterms:created>
  <dcterms:modified xsi:type="dcterms:W3CDTF">2018-04-10T12:00:00Z</dcterms:modified>
</cp:coreProperties>
</file>